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D7C87" w14:textId="2285241E" w:rsidR="002B4B7A" w:rsidRPr="00D05484" w:rsidRDefault="002B4B7A" w:rsidP="002B4B7A">
      <w:pPr>
        <w:widowControl w:val="0"/>
        <w:shd w:val="clear" w:color="auto" w:fill="FFFFFF"/>
        <w:spacing w:after="0" w:line="278" w:lineRule="exact"/>
        <w:ind w:left="35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05484" w:rsidRPr="00D05484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D05484">
        <w:rPr>
          <w:rFonts w:ascii="Times New Roman" w:eastAsia="Times New Roman" w:hAnsi="Times New Roman" w:cs="Times New Roman"/>
          <w:sz w:val="24"/>
          <w:szCs w:val="24"/>
        </w:rPr>
        <w:t>районный суд г. Москвы</w:t>
      </w:r>
    </w:p>
    <w:p w14:paraId="624F33E9" w14:textId="00725238" w:rsidR="002B4B7A" w:rsidRPr="00D05484" w:rsidRDefault="00D05484" w:rsidP="002B4B7A">
      <w:pPr>
        <w:widowControl w:val="0"/>
        <w:shd w:val="clear" w:color="auto" w:fill="FFFFFF"/>
        <w:spacing w:after="0" w:line="278" w:lineRule="exact"/>
        <w:ind w:left="35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>Адрес суда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bookmarkStart w:id="0" w:name="_GoBack"/>
      <w:bookmarkEnd w:id="0"/>
    </w:p>
    <w:p w14:paraId="13876F01" w14:textId="77777777" w:rsidR="002B4B7A" w:rsidRPr="00D05484" w:rsidRDefault="002B4B7A" w:rsidP="002B4B7A">
      <w:pPr>
        <w:widowControl w:val="0"/>
        <w:shd w:val="clear" w:color="auto" w:fill="FFFFFF"/>
        <w:spacing w:after="0" w:line="278" w:lineRule="exact"/>
        <w:ind w:left="354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</w:pPr>
    </w:p>
    <w:p w14:paraId="4DBA286B" w14:textId="72E3C5BB" w:rsidR="002B4B7A" w:rsidRPr="00D05484" w:rsidRDefault="002B4B7A" w:rsidP="002B4B7A">
      <w:pPr>
        <w:widowControl w:val="0"/>
        <w:tabs>
          <w:tab w:val="left" w:pos="987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Истец</w:t>
      </w:r>
      <w:r w:rsidRPr="00D0548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: </w:t>
      </w:r>
      <w:r w:rsidRPr="00D05484">
        <w:rPr>
          <w:rFonts w:ascii="Times New Roman" w:eastAsia="Times New Roman" w:hAnsi="Times New Roman" w:cs="Times New Roman"/>
          <w:sz w:val="24"/>
          <w:szCs w:val="24"/>
        </w:rPr>
        <w:t>СНТ «</w:t>
      </w:r>
      <w:r w:rsidR="00D05484" w:rsidRPr="00D05484">
        <w:rPr>
          <w:rFonts w:ascii="Times New Roman" w:eastAsia="Times New Roman" w:hAnsi="Times New Roman" w:cs="Times New Roman"/>
          <w:sz w:val="24"/>
          <w:szCs w:val="24"/>
        </w:rPr>
        <w:t>Образец</w:t>
      </w:r>
      <w:r w:rsidRPr="00D05484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9AD6D68" w14:textId="706B35A5" w:rsidR="002B4B7A" w:rsidRPr="00D05484" w:rsidRDefault="00D05484" w:rsidP="002B4B7A">
      <w:pPr>
        <w:widowControl w:val="0"/>
        <w:tabs>
          <w:tab w:val="left" w:pos="987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>Адрес_________________________________</w:t>
      </w:r>
    </w:p>
    <w:p w14:paraId="0D4B1523" w14:textId="444325E2" w:rsidR="002B4B7A" w:rsidRPr="00D05484" w:rsidRDefault="002B4B7A" w:rsidP="002B4B7A">
      <w:pPr>
        <w:widowControl w:val="0"/>
        <w:tabs>
          <w:tab w:val="left" w:pos="987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ОГРН </w:t>
      </w:r>
      <w:r w:rsidR="00D05484" w:rsidRPr="00D05484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</w:t>
      </w: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 ИНН </w:t>
      </w:r>
      <w:r w:rsidR="00D05484" w:rsidRPr="00D05484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147697FD" w14:textId="78698347" w:rsidR="002B4B7A" w:rsidRPr="00D05484" w:rsidRDefault="002B4B7A" w:rsidP="002B4B7A">
      <w:pPr>
        <w:widowControl w:val="0"/>
        <w:tabs>
          <w:tab w:val="left" w:pos="987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председатель: </w:t>
      </w:r>
      <w:r w:rsidR="00D05484" w:rsidRPr="00D05484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4FF37089" w14:textId="77777777" w:rsidR="002B4B7A" w:rsidRPr="00D05484" w:rsidRDefault="002B4B7A" w:rsidP="002B4B7A">
      <w:pPr>
        <w:widowControl w:val="0"/>
        <w:tabs>
          <w:tab w:val="left" w:pos="987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310851" w14:textId="67533AC6" w:rsidR="002B4B7A" w:rsidRPr="00D05484" w:rsidRDefault="002B4B7A" w:rsidP="002B4B7A">
      <w:pPr>
        <w:widowControl w:val="0"/>
        <w:tabs>
          <w:tab w:val="left" w:pos="1469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 w:bidi="ru-RU"/>
        </w:rPr>
        <w:t>Ответчик</w:t>
      </w:r>
      <w:r w:rsidRPr="00D0548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 w:bidi="ru-RU"/>
        </w:rPr>
        <w:t>:</w:t>
      </w:r>
      <w:r w:rsidRPr="00D05484">
        <w:rPr>
          <w:rFonts w:ascii="Times New Roman" w:hAnsi="Times New Roman" w:cs="Times New Roman"/>
          <w:sz w:val="24"/>
          <w:szCs w:val="24"/>
        </w:rPr>
        <w:t xml:space="preserve"> </w:t>
      </w:r>
      <w:r w:rsidR="00D05484" w:rsidRPr="00D05484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918EF61" w14:textId="47831668" w:rsidR="002B4B7A" w:rsidRPr="00D05484" w:rsidRDefault="00D05484" w:rsidP="002B4B7A">
      <w:pPr>
        <w:widowControl w:val="0"/>
        <w:tabs>
          <w:tab w:val="left" w:pos="1469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bCs/>
          <w:sz w:val="24"/>
          <w:szCs w:val="24"/>
        </w:rPr>
        <w:t>Адрес _____________________________________</w:t>
      </w:r>
    </w:p>
    <w:p w14:paraId="4CA441EA" w14:textId="77777777" w:rsidR="002B4B7A" w:rsidRPr="00D05484" w:rsidRDefault="002B4B7A" w:rsidP="002B4B7A">
      <w:pPr>
        <w:widowControl w:val="0"/>
        <w:tabs>
          <w:tab w:val="left" w:pos="1469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bCs/>
          <w:sz w:val="24"/>
          <w:szCs w:val="24"/>
        </w:rPr>
        <w:t>ИНН, СНИЛС – нет сведений</w:t>
      </w:r>
    </w:p>
    <w:p w14:paraId="54819A94" w14:textId="77777777" w:rsidR="002B4B7A" w:rsidRPr="00D05484" w:rsidRDefault="002B4B7A" w:rsidP="002B4B7A">
      <w:pPr>
        <w:widowControl w:val="0"/>
        <w:tabs>
          <w:tab w:val="left" w:pos="1469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bCs/>
          <w:sz w:val="24"/>
          <w:szCs w:val="24"/>
        </w:rPr>
        <w:t>Дата и место рождения – нет сведений</w:t>
      </w:r>
    </w:p>
    <w:p w14:paraId="0B14012D" w14:textId="77777777" w:rsidR="002B4B7A" w:rsidRPr="00D05484" w:rsidRDefault="002B4B7A" w:rsidP="002B4B7A">
      <w:pPr>
        <w:widowControl w:val="0"/>
        <w:tabs>
          <w:tab w:val="left" w:pos="1469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97DD3EC" w14:textId="7A0B206D" w:rsidR="002B4B7A" w:rsidRPr="00D05484" w:rsidRDefault="002B4B7A" w:rsidP="002B4B7A">
      <w:pPr>
        <w:widowControl w:val="0"/>
        <w:tabs>
          <w:tab w:val="left" w:pos="1469"/>
        </w:tabs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bCs/>
          <w:sz w:val="24"/>
          <w:szCs w:val="24"/>
        </w:rPr>
        <w:t xml:space="preserve">Сумма иска: </w:t>
      </w:r>
      <w:r w:rsidR="00D05484" w:rsidRPr="00D05484">
        <w:rPr>
          <w:rFonts w:ascii="Times New Roman" w:eastAsia="Times New Roman" w:hAnsi="Times New Roman" w:cs="Times New Roman"/>
          <w:bCs/>
          <w:sz w:val="24"/>
          <w:szCs w:val="24"/>
        </w:rPr>
        <w:t>___________</w:t>
      </w:r>
      <w:r w:rsidRPr="00D05484">
        <w:rPr>
          <w:rFonts w:ascii="Times New Roman" w:eastAsia="Times New Roman" w:hAnsi="Times New Roman" w:cs="Times New Roman"/>
          <w:bCs/>
          <w:sz w:val="24"/>
          <w:szCs w:val="24"/>
        </w:rPr>
        <w:t>‬</w:t>
      </w:r>
      <w:r w:rsidRPr="00D05484">
        <w:rPr>
          <w:rFonts w:ascii="Times New Roman" w:eastAsia="Times New Roman" w:hAnsi="Times New Roman" w:cs="Times New Roman"/>
          <w:bCs/>
          <w:sz w:val="24"/>
          <w:szCs w:val="24"/>
        </w:rPr>
        <w:t>‬ руб.</w:t>
      </w:r>
    </w:p>
    <w:p w14:paraId="0B37BD89" w14:textId="6B767DE5" w:rsidR="002B4B7A" w:rsidRPr="00D05484" w:rsidRDefault="002B4B7A" w:rsidP="002B4B7A">
      <w:pPr>
        <w:widowControl w:val="0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Госпошлина: </w:t>
      </w:r>
      <w:r w:rsidR="00D05484" w:rsidRPr="00D05484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</w:p>
    <w:p w14:paraId="746ED81B" w14:textId="77777777" w:rsidR="002B4B7A" w:rsidRPr="00D05484" w:rsidRDefault="002B4B7A" w:rsidP="002B4B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5484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14:paraId="5B656B82" w14:textId="77777777" w:rsidR="002B4B7A" w:rsidRPr="00D05484" w:rsidRDefault="002B4B7A" w:rsidP="002B4B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DA430D" w14:textId="77777777" w:rsidR="002B4B7A" w:rsidRPr="00D05484" w:rsidRDefault="002B4B7A" w:rsidP="002B4B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0548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D05484">
        <w:rPr>
          <w:rFonts w:ascii="Times New Roman" w:eastAsia="Calibri" w:hAnsi="Times New Roman" w:cs="Times New Roman"/>
          <w:b/>
          <w:sz w:val="24"/>
          <w:szCs w:val="24"/>
        </w:rPr>
        <w:t>Заявление об истребовании сведений об ответчике</w:t>
      </w:r>
    </w:p>
    <w:p w14:paraId="3C4B27FC" w14:textId="77777777" w:rsidR="002B4B7A" w:rsidRPr="00D05484" w:rsidRDefault="002B4B7A" w:rsidP="002B4B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49B55B" w14:textId="77777777" w:rsidR="002B4B7A" w:rsidRPr="00D05484" w:rsidRDefault="002B4B7A" w:rsidP="002B4B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5484">
        <w:rPr>
          <w:rFonts w:ascii="Times New Roman" w:eastAsia="Calibri" w:hAnsi="Times New Roman" w:cs="Times New Roman"/>
          <w:sz w:val="24"/>
          <w:szCs w:val="24"/>
        </w:rPr>
        <w:t>Истец не обладает сведениями об ответчике, поскольку в соответствии с нормами ФЗ «О ведении гражданами садоводства и огородничества для собственных нужд...» ответчик не предоставил о себе надлежащих сведений в правление СНТ (чем нарушил предписанную нормами данного закона обязанность), а самостоятельно узнать эти сведения истец не может, поскольку такие сведения являются охраняемыми законом персональными данными. Кроме того, в связи с вступлением в силу ФЗ «О внесении изменений в ФЗ «О персональных данных», отдельные законодательные акты Российской Федерации и признании утратившей силу ч. 14 ст. 30 ФЗ «О банках и банковской деятельности» №266-ФЗ от 14.07.2022 в ст. 62 ФЗ «О государственной регистрации недвижимости» были внесены изменения, согласно которым получить сведения о собственнике недвижимости третьи лица не могут.</w:t>
      </w:r>
    </w:p>
    <w:p w14:paraId="68BF307C" w14:textId="77777777" w:rsidR="002B4B7A" w:rsidRPr="00D05484" w:rsidRDefault="002B4B7A" w:rsidP="002B4B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5484">
        <w:rPr>
          <w:rFonts w:ascii="Times New Roman" w:eastAsia="Calibri" w:hAnsi="Times New Roman" w:cs="Times New Roman"/>
          <w:sz w:val="24"/>
          <w:szCs w:val="24"/>
        </w:rPr>
        <w:t>Таким образом, у истца отсутствует возможность получения сведений об ответчике для надлежащего оформления искового заявления по правилам ст. 131-132 ГПК РФ.</w:t>
      </w:r>
    </w:p>
    <w:p w14:paraId="09B3E961" w14:textId="77777777" w:rsidR="002B4B7A" w:rsidRPr="00D05484" w:rsidRDefault="002B4B7A" w:rsidP="002B4B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5484">
        <w:rPr>
          <w:rFonts w:ascii="Times New Roman" w:eastAsia="Calibri" w:hAnsi="Times New Roman" w:cs="Times New Roman"/>
          <w:sz w:val="24"/>
          <w:szCs w:val="24"/>
        </w:rPr>
        <w:t>Согласно п. 1 ст. 57 ГПК РФ в случае, если представление необходимых доказательств для участвующих в деле лиц затруднительно, суд по их ходатайству оказывает содействие в собирании и истребовании доказательств.</w:t>
      </w:r>
    </w:p>
    <w:p w14:paraId="560CEA08" w14:textId="3BC8A976" w:rsidR="002B4B7A" w:rsidRPr="00D05484" w:rsidRDefault="002B4B7A" w:rsidP="002B4B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5484">
        <w:rPr>
          <w:rFonts w:ascii="Times New Roman" w:eastAsia="Calibri" w:hAnsi="Times New Roman" w:cs="Times New Roman"/>
          <w:sz w:val="24"/>
          <w:szCs w:val="24"/>
        </w:rPr>
        <w:t xml:space="preserve">На основании вышеизложенного, руководствуясь ст. 57 ГПК РФ </w:t>
      </w:r>
      <w:r w:rsidRPr="00D054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прошу </w:t>
      </w:r>
      <w:r w:rsidRPr="00D05484">
        <w:rPr>
          <w:rFonts w:ascii="Times New Roman" w:eastAsia="Calibri" w:hAnsi="Times New Roman" w:cs="Times New Roman"/>
          <w:sz w:val="24"/>
          <w:szCs w:val="24"/>
        </w:rPr>
        <w:t>направить судебный запрос в Федеральную службу государственной регистрации, кадастра и картографии (Росреестр) по Москве в целях истребования регистрационного дела земельного участка с кадастровым номером 50:26:0170510:167 для установления сведений о владельцах данного участка. А также направить, при необходимости, запрос в МВД для установления адресно-справочных сведений об ответчике.</w:t>
      </w:r>
    </w:p>
    <w:p w14:paraId="487B0CCC" w14:textId="77777777" w:rsidR="002B4B7A" w:rsidRPr="00D05484" w:rsidRDefault="002B4B7A" w:rsidP="002B4B7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A6CA6C" w14:textId="77777777" w:rsidR="002B4B7A" w:rsidRPr="00D05484" w:rsidRDefault="002B4B7A" w:rsidP="002B4B7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C69A9F" w14:textId="77777777" w:rsidR="00D05484" w:rsidRPr="00D05484" w:rsidRDefault="002B4B7A" w:rsidP="002B4B7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05484" w:rsidRPr="00D05484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D05484" w:rsidRPr="00D05484">
        <w:rPr>
          <w:rFonts w:ascii="Times New Roman" w:eastAsia="Times New Roman" w:hAnsi="Times New Roman" w:cs="Times New Roman"/>
          <w:sz w:val="24"/>
          <w:szCs w:val="24"/>
        </w:rPr>
        <w:t>____________ ____</w:t>
      </w: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года              </w:t>
      </w:r>
    </w:p>
    <w:p w14:paraId="6B8F6218" w14:textId="77777777" w:rsidR="00D05484" w:rsidRPr="00D05484" w:rsidRDefault="00D05484" w:rsidP="00D054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>Председатель</w:t>
      </w:r>
    </w:p>
    <w:p w14:paraId="20B062AF" w14:textId="1FFCE2A4" w:rsidR="002B4B7A" w:rsidRPr="00D05484" w:rsidRDefault="00D05484" w:rsidP="00D054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548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СНТ «Образец»   ______________/_________/</w:t>
      </w:r>
    </w:p>
    <w:p w14:paraId="29C6980F" w14:textId="77777777" w:rsidR="002B4B7A" w:rsidRPr="00D05484" w:rsidRDefault="002B4B7A" w:rsidP="002B4B7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C4520A" w14:textId="77777777" w:rsidR="002B4B7A" w:rsidRPr="00D05484" w:rsidRDefault="002B4B7A" w:rsidP="002B4B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B9AE1" w14:textId="77777777" w:rsidR="00E0362F" w:rsidRPr="00D05484" w:rsidRDefault="00D05484">
      <w:pPr>
        <w:rPr>
          <w:rFonts w:ascii="Times New Roman" w:hAnsi="Times New Roman" w:cs="Times New Roman"/>
          <w:sz w:val="24"/>
          <w:szCs w:val="24"/>
        </w:rPr>
      </w:pPr>
    </w:p>
    <w:sectPr w:rsidR="00E0362F" w:rsidRPr="00D05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86"/>
    <w:rsid w:val="002B4B7A"/>
    <w:rsid w:val="002F7E5D"/>
    <w:rsid w:val="009F72AC"/>
    <w:rsid w:val="00C16386"/>
    <w:rsid w:val="00D0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86DF"/>
  <w15:chartTrackingRefBased/>
  <w15:docId w15:val="{1F79A2C8-D2A0-475E-8673-02128F8A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Ирина</dc:creator>
  <cp:keywords/>
  <dc:description/>
  <cp:lastModifiedBy>Николаева Ирина</cp:lastModifiedBy>
  <cp:revision>3</cp:revision>
  <dcterms:created xsi:type="dcterms:W3CDTF">2026-03-04T09:41:00Z</dcterms:created>
  <dcterms:modified xsi:type="dcterms:W3CDTF">2026-03-04T09:51:00Z</dcterms:modified>
</cp:coreProperties>
</file>